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788" w:rsidRPr="00182788" w:rsidRDefault="00182788" w:rsidP="00182788">
      <w:pPr>
        <w:spacing w:after="0" w:line="240" w:lineRule="atLeast"/>
        <w:ind w:left="8640"/>
        <w:jc w:val="right"/>
        <w:rPr>
          <w:rFonts w:ascii="Arial" w:hAnsi="Arial" w:cs="Arial"/>
          <w:sz w:val="28"/>
          <w:szCs w:val="28"/>
        </w:rPr>
      </w:pPr>
      <w:r w:rsidRPr="00182788">
        <w:rPr>
          <w:rFonts w:ascii="Arial" w:hAnsi="Arial" w:cs="Arial"/>
          <w:sz w:val="28"/>
          <w:szCs w:val="28"/>
        </w:rPr>
        <w:t xml:space="preserve">Приложение  </w:t>
      </w:r>
    </w:p>
    <w:p w:rsidR="00182788" w:rsidRPr="00182788" w:rsidRDefault="00182788" w:rsidP="00182788">
      <w:pPr>
        <w:spacing w:after="0" w:line="240" w:lineRule="atLeast"/>
        <w:ind w:left="6804"/>
        <w:jc w:val="right"/>
        <w:rPr>
          <w:rFonts w:ascii="Arial" w:hAnsi="Arial" w:cs="Arial"/>
          <w:sz w:val="28"/>
          <w:szCs w:val="28"/>
        </w:rPr>
      </w:pPr>
      <w:r w:rsidRPr="00182788">
        <w:rPr>
          <w:rFonts w:ascii="Arial" w:hAnsi="Arial" w:cs="Arial"/>
          <w:sz w:val="28"/>
          <w:szCs w:val="28"/>
        </w:rPr>
        <w:t xml:space="preserve">к Протоколу заседания </w:t>
      </w:r>
    </w:p>
    <w:p w:rsidR="00182788" w:rsidRPr="00182788" w:rsidRDefault="00182788" w:rsidP="00182788">
      <w:pPr>
        <w:spacing w:after="0" w:line="240" w:lineRule="atLeast"/>
        <w:ind w:left="8641"/>
        <w:jc w:val="right"/>
        <w:rPr>
          <w:rFonts w:ascii="Arial" w:hAnsi="Arial" w:cs="Arial"/>
          <w:sz w:val="28"/>
          <w:szCs w:val="28"/>
        </w:rPr>
      </w:pPr>
      <w:r w:rsidRPr="00182788">
        <w:rPr>
          <w:rFonts w:ascii="Arial" w:hAnsi="Arial" w:cs="Arial"/>
          <w:sz w:val="28"/>
          <w:szCs w:val="28"/>
        </w:rPr>
        <w:t>Совета по переходу к «зеленой экономике» при Президенте Республики Казахстан</w:t>
      </w:r>
    </w:p>
    <w:p w:rsidR="00182788" w:rsidRPr="00182788" w:rsidRDefault="00182788" w:rsidP="00182788">
      <w:pPr>
        <w:spacing w:after="0" w:line="240" w:lineRule="atLeast"/>
        <w:ind w:left="8640"/>
        <w:jc w:val="right"/>
        <w:rPr>
          <w:rFonts w:ascii="Arial" w:hAnsi="Arial" w:cs="Arial"/>
          <w:sz w:val="28"/>
          <w:szCs w:val="28"/>
        </w:rPr>
      </w:pPr>
      <w:r w:rsidRPr="00182788">
        <w:rPr>
          <w:rFonts w:ascii="Arial" w:hAnsi="Arial" w:cs="Arial"/>
          <w:sz w:val="28"/>
          <w:szCs w:val="28"/>
        </w:rPr>
        <w:t xml:space="preserve">от </w:t>
      </w:r>
      <w:r>
        <w:rPr>
          <w:rFonts w:ascii="Arial" w:hAnsi="Arial" w:cs="Arial"/>
          <w:sz w:val="28"/>
          <w:szCs w:val="28"/>
        </w:rPr>
        <w:t>4</w:t>
      </w:r>
      <w:r w:rsidRPr="00182788">
        <w:rPr>
          <w:rFonts w:ascii="Arial" w:hAnsi="Arial" w:cs="Arial"/>
          <w:sz w:val="28"/>
          <w:szCs w:val="28"/>
        </w:rPr>
        <w:t xml:space="preserve"> июля 201</w:t>
      </w:r>
      <w:r w:rsidR="0004622D">
        <w:rPr>
          <w:rFonts w:ascii="Arial" w:hAnsi="Arial" w:cs="Arial"/>
          <w:sz w:val="28"/>
          <w:szCs w:val="28"/>
        </w:rPr>
        <w:t>6</w:t>
      </w:r>
      <w:r w:rsidRPr="00182788">
        <w:rPr>
          <w:rFonts w:ascii="Arial" w:hAnsi="Arial" w:cs="Arial"/>
          <w:sz w:val="28"/>
          <w:szCs w:val="28"/>
        </w:rPr>
        <w:t xml:space="preserve"> года</w:t>
      </w:r>
    </w:p>
    <w:p w:rsidR="00182788" w:rsidRDefault="00182788" w:rsidP="00182788">
      <w:pPr>
        <w:spacing w:after="0" w:line="240" w:lineRule="auto"/>
        <w:jc w:val="right"/>
        <w:rPr>
          <w:rFonts w:ascii="Arial" w:hAnsi="Arial" w:cs="Arial"/>
          <w:b/>
          <w:bCs/>
          <w:sz w:val="28"/>
          <w:szCs w:val="28"/>
        </w:rPr>
      </w:pPr>
    </w:p>
    <w:p w:rsidR="00E263C8" w:rsidRPr="00786396" w:rsidRDefault="00E263C8" w:rsidP="00E263C8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786396">
        <w:rPr>
          <w:rFonts w:ascii="Arial" w:hAnsi="Arial" w:cs="Arial"/>
          <w:b/>
          <w:bCs/>
          <w:sz w:val="28"/>
          <w:szCs w:val="28"/>
        </w:rPr>
        <w:t xml:space="preserve">План и график работы </w:t>
      </w:r>
    </w:p>
    <w:p w:rsidR="00E263C8" w:rsidRPr="00786396" w:rsidRDefault="00E263C8" w:rsidP="00E263C8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786396">
        <w:rPr>
          <w:rFonts w:ascii="Arial" w:hAnsi="Arial" w:cs="Arial"/>
          <w:b/>
          <w:bCs/>
          <w:sz w:val="28"/>
          <w:szCs w:val="28"/>
        </w:rPr>
        <w:t>Совета по переходу к «зеленой экономике» при Президенте Республики Казахстан</w:t>
      </w:r>
      <w:r w:rsidR="00925B11">
        <w:rPr>
          <w:rFonts w:ascii="Arial" w:hAnsi="Arial" w:cs="Arial"/>
          <w:b/>
          <w:bCs/>
          <w:sz w:val="28"/>
          <w:szCs w:val="28"/>
        </w:rPr>
        <w:t xml:space="preserve"> </w:t>
      </w:r>
      <w:r w:rsidRPr="00786396">
        <w:rPr>
          <w:rFonts w:ascii="Arial" w:hAnsi="Arial" w:cs="Arial"/>
          <w:b/>
          <w:bCs/>
          <w:sz w:val="28"/>
          <w:szCs w:val="28"/>
        </w:rPr>
        <w:t>на 2016 год</w:t>
      </w:r>
    </w:p>
    <w:p w:rsidR="00E263C8" w:rsidRPr="00786396" w:rsidRDefault="00E263C8" w:rsidP="00E263C8">
      <w:pPr>
        <w:spacing w:after="0" w:line="240" w:lineRule="auto"/>
        <w:jc w:val="center"/>
        <w:rPr>
          <w:rFonts w:ascii="Arial" w:hAnsi="Arial" w:cs="Arial"/>
          <w:bCs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6521"/>
        <w:gridCol w:w="2268"/>
        <w:gridCol w:w="2409"/>
        <w:gridCol w:w="3402"/>
      </w:tblGrid>
      <w:tr w:rsidR="00E263C8" w:rsidRPr="00786396" w:rsidTr="00C2733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C8" w:rsidRPr="00786396" w:rsidRDefault="00E263C8" w:rsidP="00FC2F0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396">
              <w:rPr>
                <w:rFonts w:ascii="Arial" w:hAnsi="Arial" w:cs="Arial"/>
                <w:b/>
                <w:bCs/>
                <w:sz w:val="28"/>
                <w:szCs w:val="28"/>
              </w:rPr>
              <w:t>№</w:t>
            </w:r>
          </w:p>
          <w:p w:rsidR="00E263C8" w:rsidRPr="00786396" w:rsidRDefault="00E263C8" w:rsidP="00FC2F0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 w:rsidRPr="00786396">
              <w:rPr>
                <w:rFonts w:ascii="Arial" w:hAnsi="Arial" w:cs="Arial"/>
                <w:b/>
                <w:bCs/>
                <w:sz w:val="28"/>
                <w:szCs w:val="28"/>
              </w:rPr>
              <w:t>п</w:t>
            </w:r>
            <w:proofErr w:type="gramEnd"/>
            <w:r w:rsidRPr="00786396">
              <w:rPr>
                <w:rFonts w:ascii="Arial" w:hAnsi="Arial" w:cs="Arial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C8" w:rsidRPr="00786396" w:rsidRDefault="00E263C8" w:rsidP="00FC2F0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396">
              <w:rPr>
                <w:rFonts w:ascii="Arial" w:hAnsi="Arial" w:cs="Arial"/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C8" w:rsidRPr="00786396" w:rsidRDefault="00E263C8" w:rsidP="00FC2F0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396">
              <w:rPr>
                <w:rFonts w:ascii="Arial" w:hAnsi="Arial" w:cs="Arial"/>
                <w:b/>
                <w:bCs/>
                <w:sz w:val="28"/>
                <w:szCs w:val="28"/>
              </w:rPr>
              <w:t>Форма завершения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C8" w:rsidRPr="00E263C8" w:rsidRDefault="00E263C8" w:rsidP="00FC2F0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63C8">
              <w:rPr>
                <w:rFonts w:ascii="Arial" w:hAnsi="Arial" w:cs="Arial"/>
                <w:b/>
                <w:bCs/>
                <w:sz w:val="28"/>
                <w:szCs w:val="28"/>
              </w:rPr>
              <w:t>Ответственные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C8" w:rsidRPr="00786396" w:rsidRDefault="00E263C8" w:rsidP="00FC2F0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396">
              <w:rPr>
                <w:rFonts w:ascii="Arial" w:hAnsi="Arial" w:cs="Arial"/>
                <w:b/>
                <w:bCs/>
                <w:sz w:val="28"/>
                <w:szCs w:val="28"/>
              </w:rPr>
              <w:t>Срок исполнения</w:t>
            </w:r>
          </w:p>
        </w:tc>
      </w:tr>
      <w:tr w:rsidR="00E263C8" w:rsidRPr="00786396" w:rsidTr="00C2733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3C8" w:rsidRPr="00786396" w:rsidRDefault="008749D4" w:rsidP="00FC2F0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3C8" w:rsidRDefault="00E263C8" w:rsidP="00FC2F05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Проведение з</w:t>
            </w:r>
            <w:r w:rsidRPr="00786396">
              <w:rPr>
                <w:rFonts w:ascii="Arial" w:hAnsi="Arial" w:cs="Arial"/>
                <w:sz w:val="28"/>
                <w:szCs w:val="28"/>
              </w:rPr>
              <w:t>аседани</w:t>
            </w:r>
            <w:r>
              <w:rPr>
                <w:rFonts w:ascii="Arial" w:hAnsi="Arial" w:cs="Arial"/>
                <w:sz w:val="28"/>
                <w:szCs w:val="28"/>
              </w:rPr>
              <w:t>я</w:t>
            </w:r>
            <w:r w:rsidRPr="00786396">
              <w:rPr>
                <w:rFonts w:ascii="Arial" w:hAnsi="Arial" w:cs="Arial"/>
                <w:sz w:val="28"/>
                <w:szCs w:val="28"/>
              </w:rPr>
              <w:t xml:space="preserve"> на тему: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E263C8" w:rsidRDefault="00E263C8" w:rsidP="00FC2F05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1) «Реализация инициативы Главы Государства на 70 сессии Генеральной Ассамблеи ООН о создании в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г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.А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>стана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Международного центра зеленых технологий под эгидой ООН»;</w:t>
            </w:r>
          </w:p>
          <w:p w:rsidR="00E263C8" w:rsidRDefault="00E263C8" w:rsidP="00FC2F05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2) Отчет о </w:t>
            </w:r>
            <w:r w:rsidRPr="00E263C8">
              <w:rPr>
                <w:rFonts w:ascii="Arial" w:hAnsi="Arial" w:cs="Arial"/>
                <w:sz w:val="28"/>
                <w:szCs w:val="28"/>
              </w:rPr>
              <w:t>результат</w:t>
            </w:r>
            <w:r>
              <w:rPr>
                <w:rFonts w:ascii="Arial" w:hAnsi="Arial" w:cs="Arial"/>
                <w:sz w:val="28"/>
                <w:szCs w:val="28"/>
              </w:rPr>
              <w:t>ах</w:t>
            </w:r>
            <w:r w:rsidRPr="00E263C8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реализации</w:t>
            </w:r>
            <w:r w:rsidRPr="00E263C8">
              <w:rPr>
                <w:rFonts w:ascii="Arial" w:hAnsi="Arial" w:cs="Arial"/>
                <w:sz w:val="28"/>
                <w:szCs w:val="28"/>
              </w:rPr>
              <w:t xml:space="preserve"> Плана мероприятий Концепции по переходу Республики Казахстан к «зеленой экономике» на 2013 - 2020 годы</w:t>
            </w: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  <w:p w:rsidR="00E263C8" w:rsidRDefault="00E263C8" w:rsidP="00E263C8">
            <w:pPr>
              <w:spacing w:after="0" w:line="240" w:lineRule="auto"/>
              <w:ind w:firstLine="459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Бозумбаев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К.А. - по разделу</w:t>
            </w:r>
            <w:r w:rsidRPr="00E07EE1">
              <w:rPr>
                <w:rFonts w:ascii="Arial" w:hAnsi="Arial" w:cs="Arial"/>
                <w:sz w:val="28"/>
                <w:szCs w:val="28"/>
              </w:rPr>
              <w:t xml:space="preserve"> «Развитие электроэнергетики, в том числе возобновляемых источников энергии»</w:t>
            </w:r>
            <w:r>
              <w:rPr>
                <w:rFonts w:ascii="Arial" w:hAnsi="Arial" w:cs="Arial"/>
                <w:sz w:val="28"/>
                <w:szCs w:val="28"/>
              </w:rPr>
              <w:t xml:space="preserve">, </w:t>
            </w:r>
          </w:p>
          <w:p w:rsidR="00E263C8" w:rsidRDefault="00E263C8" w:rsidP="00E263C8">
            <w:pPr>
              <w:spacing w:after="0" w:line="240" w:lineRule="auto"/>
              <w:ind w:firstLine="459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Мырзахметов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А.И. – по разделу </w:t>
            </w:r>
            <w:r w:rsidRPr="00E07EE1">
              <w:rPr>
                <w:rFonts w:ascii="Arial" w:hAnsi="Arial" w:cs="Arial"/>
                <w:sz w:val="28"/>
                <w:szCs w:val="28"/>
              </w:rPr>
              <w:t>«Развитие сельского хозяйства»</w:t>
            </w:r>
            <w:r>
              <w:rPr>
                <w:rFonts w:ascii="Arial" w:hAnsi="Arial" w:cs="Arial"/>
                <w:sz w:val="28"/>
                <w:szCs w:val="28"/>
              </w:rPr>
              <w:t>,</w:t>
            </w:r>
          </w:p>
          <w:p w:rsidR="00E263C8" w:rsidRDefault="00F8299F" w:rsidP="00E263C8">
            <w:pPr>
              <w:spacing w:after="0" w:line="240" w:lineRule="auto"/>
              <w:ind w:firstLine="459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Касымбек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Ж.М.</w:t>
            </w:r>
            <w:r w:rsidR="00E263C8">
              <w:rPr>
                <w:rFonts w:ascii="Arial" w:hAnsi="Arial" w:cs="Arial"/>
                <w:sz w:val="28"/>
                <w:szCs w:val="28"/>
              </w:rPr>
              <w:t xml:space="preserve"> – по разделу </w:t>
            </w:r>
            <w:r w:rsidR="00E263C8" w:rsidRPr="00E07EE1">
              <w:rPr>
                <w:rFonts w:ascii="Arial" w:hAnsi="Arial" w:cs="Arial"/>
                <w:sz w:val="28"/>
                <w:szCs w:val="28"/>
              </w:rPr>
              <w:t>«Энергосбережение и повышение энергоэффективности</w:t>
            </w:r>
            <w:r w:rsidR="00E263C8">
              <w:rPr>
                <w:rFonts w:ascii="Arial" w:hAnsi="Arial" w:cs="Arial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3C8" w:rsidRPr="00786396" w:rsidRDefault="00E263C8" w:rsidP="00FC2F05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86396">
              <w:rPr>
                <w:rFonts w:ascii="Arial" w:hAnsi="Arial" w:cs="Arial"/>
                <w:sz w:val="28"/>
                <w:szCs w:val="28"/>
              </w:rPr>
              <w:t>Протокол заседания, рекомендации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3C8" w:rsidRPr="00E263C8" w:rsidRDefault="00E263C8" w:rsidP="00FC2F05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263C8">
              <w:rPr>
                <w:rFonts w:ascii="Arial" w:hAnsi="Arial" w:cs="Arial"/>
                <w:sz w:val="28"/>
                <w:szCs w:val="28"/>
              </w:rPr>
              <w:t>МИД, МЭ</w:t>
            </w:r>
          </w:p>
          <w:p w:rsidR="00E263C8" w:rsidRDefault="00F8299F" w:rsidP="00FC2F05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F8299F" w:rsidRDefault="00F8299F" w:rsidP="00FC2F05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F8299F" w:rsidRPr="00E263C8" w:rsidRDefault="00F8299F" w:rsidP="00FC2F05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E263C8" w:rsidRPr="00E263C8" w:rsidRDefault="00E263C8" w:rsidP="00FC2F05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E263C8" w:rsidRPr="00E263C8" w:rsidRDefault="00E263C8" w:rsidP="00FC2F05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E263C8" w:rsidRPr="00E263C8" w:rsidRDefault="00E263C8" w:rsidP="00FC2F05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E263C8" w:rsidRPr="00E263C8" w:rsidRDefault="00E263C8" w:rsidP="00FC2F05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E263C8" w:rsidRPr="00E263C8" w:rsidRDefault="00E263C8" w:rsidP="00FC2F05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263C8">
              <w:rPr>
                <w:rFonts w:ascii="Arial" w:hAnsi="Arial" w:cs="Arial"/>
                <w:sz w:val="28"/>
                <w:szCs w:val="28"/>
              </w:rPr>
              <w:t>МЭ, МСХ и МИР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C8" w:rsidRDefault="00E263C8" w:rsidP="00FC2F05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86396">
              <w:rPr>
                <w:rFonts w:ascii="Arial" w:hAnsi="Arial" w:cs="Arial"/>
                <w:sz w:val="28"/>
                <w:szCs w:val="28"/>
              </w:rPr>
              <w:t xml:space="preserve">II полугодие </w:t>
            </w:r>
          </w:p>
          <w:p w:rsidR="00E263C8" w:rsidRPr="00786396" w:rsidRDefault="00E263C8" w:rsidP="00FC2F05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86396">
              <w:rPr>
                <w:rFonts w:ascii="Arial" w:hAnsi="Arial" w:cs="Arial"/>
                <w:sz w:val="28"/>
                <w:szCs w:val="28"/>
              </w:rPr>
              <w:t>2016 года</w:t>
            </w:r>
          </w:p>
        </w:tc>
      </w:tr>
    </w:tbl>
    <w:p w:rsidR="00AD79BE" w:rsidRPr="005202AF" w:rsidRDefault="00AD79BE" w:rsidP="000A0FCA">
      <w:pPr>
        <w:spacing w:after="0" w:line="240" w:lineRule="atLeast"/>
        <w:jc w:val="center"/>
        <w:rPr>
          <w:lang w:val="kk-KZ"/>
        </w:rPr>
      </w:pPr>
    </w:p>
    <w:sectPr w:rsidR="00AD79BE" w:rsidRPr="005202AF" w:rsidSect="000A0FCA">
      <w:pgSz w:w="16838" w:h="11906" w:orient="landscape"/>
      <w:pgMar w:top="850" w:right="567" w:bottom="993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3C8"/>
    <w:rsid w:val="0004622D"/>
    <w:rsid w:val="000A0FCA"/>
    <w:rsid w:val="000E6CFC"/>
    <w:rsid w:val="00182788"/>
    <w:rsid w:val="00444205"/>
    <w:rsid w:val="004D56D6"/>
    <w:rsid w:val="005202AF"/>
    <w:rsid w:val="005656AF"/>
    <w:rsid w:val="008749D4"/>
    <w:rsid w:val="00925B11"/>
    <w:rsid w:val="00AC175C"/>
    <w:rsid w:val="00AD79BE"/>
    <w:rsid w:val="00BA46F6"/>
    <w:rsid w:val="00C2733F"/>
    <w:rsid w:val="00C31C47"/>
    <w:rsid w:val="00C542CF"/>
    <w:rsid w:val="00CC45B1"/>
    <w:rsid w:val="00E263C8"/>
    <w:rsid w:val="00F008D2"/>
    <w:rsid w:val="00F30F4E"/>
    <w:rsid w:val="00F8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3C8"/>
    <w:pPr>
      <w:spacing w:after="200" w:line="276" w:lineRule="auto"/>
      <w:jc w:val="left"/>
    </w:pPr>
    <w:rPr>
      <w:rFonts w:ascii="Calibri" w:eastAsia="Times New Roman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3C8"/>
    <w:pPr>
      <w:spacing w:after="200" w:line="276" w:lineRule="auto"/>
      <w:jc w:val="left"/>
    </w:pPr>
    <w:rPr>
      <w:rFonts w:ascii="Calibri" w:eastAsia="Times New Roman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Диас Дуненбаев</dc:creator>
  <cp:lastModifiedBy>Диас Дуненбаев</cp:lastModifiedBy>
  <cp:revision>8</cp:revision>
  <dcterms:created xsi:type="dcterms:W3CDTF">2016-06-28T05:51:00Z</dcterms:created>
  <dcterms:modified xsi:type="dcterms:W3CDTF">2016-07-01T12:50:00Z</dcterms:modified>
</cp:coreProperties>
</file>